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FCD55" w14:textId="77777777" w:rsidR="000F2D40" w:rsidRPr="000F2D40" w:rsidRDefault="000F2D40" w:rsidP="000F2D40">
      <w:pPr>
        <w:bidi/>
        <w:jc w:val="lowKashida"/>
        <w:rPr>
          <w:b/>
          <w:bCs/>
          <w:sz w:val="20"/>
          <w:szCs w:val="20"/>
        </w:rPr>
      </w:pPr>
      <w:r w:rsidRPr="000F2D40">
        <w:rPr>
          <w:b/>
          <w:bCs/>
          <w:sz w:val="20"/>
          <w:szCs w:val="20"/>
        </w:rPr>
        <w:t>Job Description:</w:t>
      </w:r>
    </w:p>
    <w:p w14:paraId="5BB80CD1" w14:textId="46BC971E" w:rsidR="000F2D40" w:rsidRDefault="000F2D40" w:rsidP="000F2D40">
      <w:pPr>
        <w:bidi/>
        <w:jc w:val="lowKashida"/>
        <w:rPr>
          <w:sz w:val="20"/>
          <w:szCs w:val="20"/>
          <w:rtl/>
          <w:lang w:bidi="ps-AF"/>
        </w:rPr>
      </w:pPr>
      <w:r w:rsidRPr="000F2D40">
        <w:rPr>
          <w:b/>
          <w:bCs/>
          <w:sz w:val="20"/>
          <w:szCs w:val="20"/>
          <w:rtl/>
        </w:rPr>
        <w:t>د دندې موخه</w:t>
      </w:r>
      <w:r w:rsidRPr="000F2D40">
        <w:rPr>
          <w:b/>
          <w:bCs/>
          <w:sz w:val="20"/>
          <w:szCs w:val="20"/>
        </w:rPr>
        <w:t>: </w:t>
      </w:r>
      <w:r w:rsidRPr="000F2D40">
        <w:rPr>
          <w:sz w:val="20"/>
          <w:szCs w:val="20"/>
          <w:rtl/>
        </w:rPr>
        <w:t>د قوانینو او د عالي مقام د احکامو په رڼا کې د کانونو او پټرولیم اړوند</w:t>
      </w:r>
      <w:r>
        <w:rPr>
          <w:rFonts w:hint="cs"/>
          <w:sz w:val="20"/>
          <w:szCs w:val="20"/>
          <w:rtl/>
          <w:lang w:bidi="ps-AF"/>
        </w:rPr>
        <w:t xml:space="preserve"> </w:t>
      </w:r>
      <w:r w:rsidRPr="000F2D40">
        <w:rPr>
          <w:sz w:val="20"/>
          <w:szCs w:val="20"/>
          <w:rtl/>
        </w:rPr>
        <w:t>د کان کیندنې د موثررو فعاليتونو د کانونو ساحوي سروې د راپورونو تحلیل او ارزونه</w:t>
      </w:r>
      <w:r>
        <w:rPr>
          <w:rFonts w:hint="cs"/>
          <w:sz w:val="20"/>
          <w:szCs w:val="20"/>
          <w:rtl/>
          <w:lang w:bidi="ps-AF"/>
        </w:rPr>
        <w:t xml:space="preserve"> </w:t>
      </w:r>
      <w:r w:rsidRPr="000F2D40">
        <w:rPr>
          <w:sz w:val="20"/>
          <w:szCs w:val="20"/>
          <w:rtl/>
        </w:rPr>
        <w:t>د کانونو د قراردادونو د ورکړې د پروسې تحلیل او ارزونه</w:t>
      </w:r>
      <w:r>
        <w:rPr>
          <w:rFonts w:hint="cs"/>
          <w:sz w:val="20"/>
          <w:szCs w:val="20"/>
          <w:rtl/>
          <w:lang w:bidi="ps-AF"/>
        </w:rPr>
        <w:t xml:space="preserve"> </w:t>
      </w:r>
      <w:r w:rsidRPr="000F2D40">
        <w:rPr>
          <w:sz w:val="20"/>
          <w:szCs w:val="20"/>
          <w:rtl/>
        </w:rPr>
        <w:t>د قراردادونو له تطبیق څخه ډاډ ترلاسه کول</w:t>
      </w:r>
      <w:r>
        <w:rPr>
          <w:rFonts w:hint="cs"/>
          <w:sz w:val="20"/>
          <w:szCs w:val="20"/>
          <w:rtl/>
          <w:lang w:bidi="ps-AF"/>
        </w:rPr>
        <w:t xml:space="preserve"> </w:t>
      </w:r>
      <w:r w:rsidRPr="000F2D40">
        <w:rPr>
          <w:sz w:val="20"/>
          <w:szCs w:val="20"/>
          <w:rtl/>
        </w:rPr>
        <w:t>د کانونو د غیر مالیاتي عوایدو هر اړخيز تحليل</w:t>
      </w:r>
    </w:p>
    <w:p w14:paraId="527B08CE" w14:textId="77777777" w:rsidR="00175D7D" w:rsidRPr="000F2D40" w:rsidRDefault="00175D7D" w:rsidP="00175D7D">
      <w:pPr>
        <w:bidi/>
        <w:jc w:val="lowKashida"/>
        <w:rPr>
          <w:rFonts w:hint="cs"/>
          <w:sz w:val="20"/>
          <w:szCs w:val="20"/>
          <w:lang w:bidi="ps-AF"/>
        </w:rPr>
      </w:pPr>
    </w:p>
    <w:p w14:paraId="0A50687E" w14:textId="49C5548F" w:rsidR="00175D7D" w:rsidRPr="000F2D40" w:rsidRDefault="000F2D40" w:rsidP="00175D7D">
      <w:pPr>
        <w:bidi/>
        <w:jc w:val="lowKashida"/>
        <w:rPr>
          <w:rFonts w:hint="cs"/>
          <w:b/>
          <w:bCs/>
          <w:sz w:val="20"/>
          <w:szCs w:val="20"/>
          <w:lang w:bidi="ps-AF"/>
        </w:rPr>
      </w:pPr>
      <w:r w:rsidRPr="000F2D40">
        <w:rPr>
          <w:sz w:val="20"/>
          <w:szCs w:val="20"/>
        </w:rPr>
        <w:t> </w:t>
      </w:r>
      <w:r w:rsidRPr="000F2D40">
        <w:rPr>
          <w:b/>
          <w:bCs/>
          <w:sz w:val="20"/>
          <w:szCs w:val="20"/>
        </w:rPr>
        <w:t>Job Requirements:</w:t>
      </w:r>
    </w:p>
    <w:p w14:paraId="1ED1E67C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proofErr w:type="gramStart"/>
      <w:r w:rsidRPr="000F2D40">
        <w:rPr>
          <w:b/>
          <w:bCs/>
          <w:sz w:val="20"/>
          <w:szCs w:val="20"/>
        </w:rPr>
        <w:t>:</w:t>
      </w:r>
      <w:r w:rsidRPr="000F2D40">
        <w:rPr>
          <w:b/>
          <w:bCs/>
          <w:sz w:val="20"/>
          <w:szCs w:val="20"/>
          <w:rtl/>
        </w:rPr>
        <w:t>دندې</w:t>
      </w:r>
      <w:proofErr w:type="gramEnd"/>
      <w:r w:rsidRPr="000F2D40">
        <w:rPr>
          <w:b/>
          <w:bCs/>
          <w:sz w:val="20"/>
          <w:szCs w:val="20"/>
          <w:rtl/>
        </w:rPr>
        <w:t xml:space="preserve"> او مسوولیتونه</w:t>
      </w:r>
    </w:p>
    <w:p w14:paraId="5DF1E28A" w14:textId="5324B67C" w:rsidR="000F2D40" w:rsidRPr="000F2D40" w:rsidRDefault="000F2D40" w:rsidP="00175D7D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د ریاست له پلان سره سم میاشتنی، ربعوار او کلنی پلان ترتیبول</w:t>
      </w:r>
      <w:r w:rsidR="00175D7D">
        <w:rPr>
          <w:rFonts w:hint="cs"/>
          <w:sz w:val="20"/>
          <w:szCs w:val="20"/>
          <w:rtl/>
          <w:lang w:bidi="ps-AF"/>
        </w:rPr>
        <w:t xml:space="preserve"> </w:t>
      </w:r>
      <w:r w:rsidRPr="000F2D40">
        <w:rPr>
          <w:sz w:val="20"/>
          <w:szCs w:val="20"/>
          <w:rtl/>
        </w:rPr>
        <w:t>د کان کیندنې د موثررو فعاليتونو، د کانونو د ساحوي سروې د راپورونو تحلیل، ارزونه او له صحت او دقت څخه یې ډاډ ترلاسه کول</w:t>
      </w:r>
    </w:p>
    <w:p w14:paraId="238CB48E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د کانونو (منرالونو او هایدروکاربنونو) د قراردادونو د داوطلبۍ د پروسو له ترسره کولو څخه د اصولو مطابق ډاډ ترلاسه کول</w:t>
      </w:r>
    </w:p>
    <w:p w14:paraId="67F77F0E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د کان کیندنې د موثرو فعاليتونو او د کانونو د قراردادونو له تطبیق څخه د نظارت لپاره د پالیسۍ او احکامو په رڼا کې د کانونو او پټرولیم وزارت له کړنو څخه اطمینان حاصلول</w:t>
      </w:r>
    </w:p>
    <w:p w14:paraId="1CD22344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د کانونو له سکټور څخه د پلان شویو او لاسته راغلیو عوایدو هر اړخيز تحليل او له حصول څخه یې ډاډ ترلاسه کول</w:t>
      </w:r>
    </w:p>
    <w:p w14:paraId="449F9FC0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د قراردادونو، منرالونو او هایدروکاربنونو اقتصادي تحلیلونه، د ارزښت زنجیری مطالعه او ریاست ته مشوره ورکول</w:t>
      </w:r>
    </w:p>
    <w:p w14:paraId="3AC05D7F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د کانونو د اړوندو موضوعاتو هر اړخیزه اقتصادي څېړنه او ارزونه او په اړه یې ریاست ته لازمه مشوره ورکول</w:t>
      </w:r>
    </w:p>
    <w:p w14:paraId="00CF9553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د نادره، راډیو اکټیف، مقیده او ستراتېژیکو عناصرو اړوند برنامو ترتیب، ارزونه او په اړه یې ریاست ته مشوره ورکول</w:t>
      </w:r>
    </w:p>
    <w:p w14:paraId="36A04FDE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د کانونو او پټرولیم اړوند موثرر ابتکارات رامنځته کول</w:t>
      </w:r>
    </w:p>
    <w:p w14:paraId="3F24D2C3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په تخنیکي او پانګونې جلسو کې د کانونو اړونده موضوعاتو په اړه د معلوماتو وړاندې کول</w:t>
      </w:r>
    </w:p>
    <w:p w14:paraId="02B6635A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د کانونو اړوند د چاپيریال ساتنې موضوعاتو د تنظیم او تطبیق څخه ډاډ ترلاسه کول</w:t>
      </w:r>
    </w:p>
    <w:p w14:paraId="2A0E2560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د لاس لاندې کارکوونکو د چارو سمون، د هغوی تشویق او د کارونو له موثریت او ابتکاراتو څخه یې ډاډ ترلاسه کول</w:t>
      </w:r>
    </w:p>
    <w:p w14:paraId="7BBC97C2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د موضوعاتو په څېړنه او ارزونه کې د بېطرفۍ د اصل مراعتول</w:t>
      </w:r>
    </w:p>
    <w:p w14:paraId="0D16F40D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اړوند امریت ته د میاشتنیو، ربعوار او کلنيو کړنو راپور شریکول</w:t>
      </w:r>
    </w:p>
    <w:p w14:paraId="449D52E4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  <w:rtl/>
        </w:rPr>
        <w:t>نورې اړوند دندې تر سره کول چې د اصولو او مقرراتو مطابق د ذیصلاح مقام لخوا ورته سپارل کېږي</w:t>
      </w:r>
    </w:p>
    <w:p w14:paraId="6281C932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</w:rPr>
        <w:t> </w:t>
      </w:r>
    </w:p>
    <w:p w14:paraId="2810713C" w14:textId="77777777" w:rsidR="000F2D40" w:rsidRPr="000F2D40" w:rsidRDefault="000F2D40" w:rsidP="000F2D40">
      <w:pPr>
        <w:bidi/>
        <w:jc w:val="lowKashida"/>
        <w:rPr>
          <w:b/>
          <w:bCs/>
          <w:sz w:val="20"/>
          <w:szCs w:val="20"/>
        </w:rPr>
      </w:pPr>
      <w:r w:rsidRPr="000F2D40">
        <w:rPr>
          <w:b/>
          <w:bCs/>
          <w:sz w:val="20"/>
          <w:szCs w:val="20"/>
        </w:rPr>
        <w:t>Submission Guideline:</w:t>
      </w:r>
    </w:p>
    <w:p w14:paraId="1659FE24" w14:textId="0D1C1639" w:rsidR="000F2D40" w:rsidRPr="000F2D40" w:rsidRDefault="000F2D40" w:rsidP="00175D7D">
      <w:pPr>
        <w:bidi/>
        <w:jc w:val="lowKashida"/>
        <w:rPr>
          <w:rFonts w:hint="cs"/>
          <w:sz w:val="20"/>
          <w:szCs w:val="20"/>
        </w:rPr>
      </w:pPr>
      <w:r w:rsidRPr="000F2D40">
        <w:rPr>
          <w:sz w:val="20"/>
          <w:szCs w:val="20"/>
          <w:rtl/>
        </w:rPr>
        <w:t>خپله سي وي او اړوند اسناد مو لاندې ایمیل ادرس ته راولیږئ</w:t>
      </w:r>
    </w:p>
    <w:p w14:paraId="15776B5F" w14:textId="77777777" w:rsidR="000F2D40" w:rsidRPr="000F2D40" w:rsidRDefault="000F2D40" w:rsidP="000F2D40">
      <w:pPr>
        <w:bidi/>
        <w:jc w:val="lowKashida"/>
        <w:rPr>
          <w:b/>
          <w:bCs/>
          <w:sz w:val="20"/>
          <w:szCs w:val="20"/>
        </w:rPr>
      </w:pPr>
      <w:r w:rsidRPr="000F2D40">
        <w:rPr>
          <w:b/>
          <w:bCs/>
          <w:sz w:val="20"/>
          <w:szCs w:val="20"/>
        </w:rPr>
        <w:t>Submission Email:</w:t>
      </w:r>
    </w:p>
    <w:p w14:paraId="215EC925" w14:textId="77777777" w:rsidR="000F2D40" w:rsidRPr="000F2D40" w:rsidRDefault="000F2D40" w:rsidP="000F2D40">
      <w:pPr>
        <w:bidi/>
        <w:jc w:val="lowKashida"/>
        <w:rPr>
          <w:sz w:val="20"/>
          <w:szCs w:val="20"/>
        </w:rPr>
      </w:pPr>
      <w:r w:rsidRPr="000F2D40">
        <w:rPr>
          <w:sz w:val="20"/>
          <w:szCs w:val="20"/>
        </w:rPr>
        <w:t>hr@dpmea.gov.af</w:t>
      </w:r>
    </w:p>
    <w:p w14:paraId="050504A3" w14:textId="77777777" w:rsidR="00882B98" w:rsidRPr="000F2D40" w:rsidRDefault="00882B98" w:rsidP="000F2D40">
      <w:pPr>
        <w:bidi/>
        <w:jc w:val="lowKashida"/>
        <w:rPr>
          <w:sz w:val="20"/>
          <w:szCs w:val="20"/>
        </w:rPr>
      </w:pPr>
    </w:p>
    <w:sectPr w:rsidR="00882B98" w:rsidRPr="000F2D40" w:rsidSect="00861962">
      <w:pgSz w:w="11906" w:h="16838" w:code="9"/>
      <w:pgMar w:top="16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40"/>
    <w:rsid w:val="000F2D40"/>
    <w:rsid w:val="00175D7D"/>
    <w:rsid w:val="003270F0"/>
    <w:rsid w:val="00861962"/>
    <w:rsid w:val="00882B98"/>
    <w:rsid w:val="00B759CC"/>
    <w:rsid w:val="00D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C92B"/>
  <w15:chartTrackingRefBased/>
  <w15:docId w15:val="{C89576B6-71B4-478E-9C8E-815CA035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5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5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5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6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Ataurahman Saeid</dc:creator>
  <cp:keywords/>
  <dc:description/>
  <cp:lastModifiedBy>Ataurahman Saeid</cp:lastModifiedBy>
  <cp:revision>1</cp:revision>
  <dcterms:created xsi:type="dcterms:W3CDTF">2024-09-14T05:31:00Z</dcterms:created>
  <dcterms:modified xsi:type="dcterms:W3CDTF">2024-09-14T05:36:00Z</dcterms:modified>
</cp:coreProperties>
</file>